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20" w:rsidRDefault="00214020" w:rsidP="00214020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214020" w:rsidRDefault="00214020" w:rsidP="00214020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133350</wp:posOffset>
            </wp:positionV>
            <wp:extent cx="5915025" cy="4360545"/>
            <wp:effectExtent l="19050" t="0" r="9525" b="0"/>
            <wp:wrapTight wrapText="bothSides">
              <wp:wrapPolygon edited="0">
                <wp:start x="-70" y="0"/>
                <wp:lineTo x="-70" y="21515"/>
                <wp:lineTo x="21635" y="21515"/>
                <wp:lineTo x="21635" y="0"/>
                <wp:lineTo x="-70" y="0"/>
              </wp:wrapPolygon>
            </wp:wrapTight>
            <wp:docPr id="13" name="Рисунок 13" descr="C:\Users\User\AppData\Local\Microsoft\Windows\Temporary Internet Files\Content.Word\Одноклассное училище на ст. Тайшет-конец 19 век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Temporary Internet Files\Content.Word\Одноклассное училище на ст. Тайшет-конец 19 века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36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3220">
        <w:rPr>
          <w:b/>
        </w:rPr>
        <w:t xml:space="preserve"> </w:t>
      </w:r>
      <w:r>
        <w:rPr>
          <w:b/>
        </w:rPr>
        <w:t xml:space="preserve">2. </w:t>
      </w:r>
      <w:r w:rsidRPr="00D93220">
        <w:rPr>
          <w:b/>
        </w:rPr>
        <w:t>Новые</w:t>
      </w:r>
      <w:r>
        <w:rPr>
          <w:b/>
        </w:rPr>
        <w:t xml:space="preserve"> старые </w:t>
      </w:r>
      <w:r w:rsidRPr="00D93220">
        <w:rPr>
          <w:b/>
        </w:rPr>
        <w:t xml:space="preserve"> краеведческие находки </w:t>
      </w:r>
      <w:r>
        <w:rPr>
          <w:b/>
        </w:rPr>
        <w:t xml:space="preserve"> </w:t>
      </w:r>
    </w:p>
    <w:p w:rsidR="00214020" w:rsidRDefault="00214020" w:rsidP="00214020">
      <w:pPr>
        <w:pStyle w:val="a3"/>
        <w:shd w:val="clear" w:color="auto" w:fill="FFFFFF"/>
        <w:spacing w:before="0" w:beforeAutospacing="0" w:after="0" w:afterAutospacing="0"/>
        <w:jc w:val="both"/>
      </w:pPr>
      <w:r w:rsidRPr="00E350EF">
        <w:t xml:space="preserve">В </w:t>
      </w:r>
      <w:r>
        <w:t xml:space="preserve"> </w:t>
      </w:r>
      <w:r w:rsidRPr="00E350EF">
        <w:t xml:space="preserve"> интернета обнаружена фотография здания </w:t>
      </w:r>
      <w:proofErr w:type="spellStart"/>
      <w:r w:rsidRPr="00E350EF">
        <w:t>одноклассного</w:t>
      </w:r>
      <w:proofErr w:type="spellEnd"/>
      <w:r w:rsidRPr="00E350EF">
        <w:t xml:space="preserve"> училища Министерства народного просвещения с надписью на паспарту - училище открыто </w:t>
      </w:r>
      <w:r>
        <w:t xml:space="preserve">8 мая 1899 г .   </w:t>
      </w:r>
    </w:p>
    <w:p w:rsidR="00214020" w:rsidRPr="00214020" w:rsidRDefault="00214020" w:rsidP="00214020">
      <w:pPr>
        <w:pStyle w:val="a5"/>
        <w:rPr>
          <w:sz w:val="24"/>
          <w:szCs w:val="24"/>
        </w:rPr>
      </w:pPr>
      <w:r>
        <w:t xml:space="preserve">  </w:t>
      </w:r>
      <w:r w:rsidRPr="00214020">
        <w:rPr>
          <w:sz w:val="24"/>
          <w:szCs w:val="24"/>
        </w:rPr>
        <w:t>На сайте</w:t>
      </w:r>
      <w:r>
        <w:rPr>
          <w:sz w:val="24"/>
          <w:szCs w:val="24"/>
        </w:rPr>
        <w:t xml:space="preserve"> </w:t>
      </w:r>
      <w:hyperlink r:id="rId5" w:anchor="/collections?q=%D1%82%D0%B0%D0%B9%D1%88%D0%B5%D1%82&amp;imageExists=null" w:tgtFrame="_blank" w:history="1">
        <w:r w:rsidRPr="00214020">
          <w:rPr>
            <w:rStyle w:val="a4"/>
            <w:color w:val="auto"/>
            <w:sz w:val="24"/>
            <w:szCs w:val="24"/>
            <w:u w:val="none"/>
            <w:shd w:val="clear" w:color="auto" w:fill="FFFFFF"/>
          </w:rPr>
          <w:t>http://goskatalog.ru/portal/#/collections?q=%D1%82%D0%B0%D0%B9%D1%88%D0%B5%D1%82&amp;imageExists=null</w:t>
        </w:r>
      </w:hyperlink>
      <w:r w:rsidRPr="00214020">
        <w:rPr>
          <w:sz w:val="24"/>
          <w:szCs w:val="24"/>
        </w:rPr>
        <w:t xml:space="preserve">  большая коллекция из фондов районного краеведческого музея, там и размещена была эта фотография.</w:t>
      </w:r>
    </w:p>
    <w:p w:rsidR="00AA5608" w:rsidRPr="00214020" w:rsidRDefault="00214020" w:rsidP="00214020">
      <w:pPr>
        <w:pStyle w:val="a5"/>
        <w:rPr>
          <w:sz w:val="24"/>
          <w:szCs w:val="24"/>
        </w:rPr>
      </w:pPr>
      <w:r w:rsidRPr="00214020">
        <w:rPr>
          <w:sz w:val="24"/>
          <w:szCs w:val="24"/>
        </w:rPr>
        <w:t xml:space="preserve">   Раннее мы писали о дате открытия железнодорожной школы ст.Тайшет, считая ее старейшим образовательным учреждением , открыта 25 марта 1900 г.  Оказывается нет, не она была первой в Тайшете. Обратим внимание на дату открытия школы - в 1899 г. железнодорожная станция Тайшет была принята МПС к эксплуатации.  О существовании этой фотографии напомнил нам Дроздов В.</w:t>
      </w:r>
    </w:p>
    <w:sectPr w:rsidR="00AA5608" w:rsidRPr="00214020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4020"/>
    <w:rsid w:val="001E5C77"/>
    <w:rsid w:val="001F49D9"/>
    <w:rsid w:val="00214020"/>
    <w:rsid w:val="00290EDE"/>
    <w:rsid w:val="00826FFE"/>
    <w:rsid w:val="00AA5608"/>
    <w:rsid w:val="00B5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20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4020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4020"/>
    <w:rPr>
      <w:color w:val="0000FF"/>
      <w:u w:val="single"/>
    </w:rPr>
  </w:style>
  <w:style w:type="paragraph" w:styleId="a5">
    <w:name w:val="No Spacing"/>
    <w:uiPriority w:val="1"/>
    <w:qFormat/>
    <w:rsid w:val="00214020"/>
    <w:pPr>
      <w:spacing w:after="0" w:line="240" w:lineRule="auto"/>
    </w:pPr>
    <w:rPr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oskatalog.ru/portal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2021-04-13T01:03:00Z</dcterms:created>
  <dcterms:modified xsi:type="dcterms:W3CDTF">2021-04-13T01:05:00Z</dcterms:modified>
</cp:coreProperties>
</file>